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51" w:rsidRDefault="00781751" w:rsidP="00781751">
      <w:pPr>
        <w:pStyle w:val="a4"/>
        <w:shd w:val="clear" w:color="auto" w:fill="FFFFFF"/>
        <w:spacing w:line="173" w:lineRule="atLeast"/>
        <w:ind w:firstLine="567"/>
        <w:jc w:val="center"/>
        <w:rPr>
          <w:b/>
        </w:rPr>
      </w:pPr>
      <w:r w:rsidRPr="00781751">
        <w:rPr>
          <w:b/>
        </w:rPr>
        <w:t>Научный форум молодых исследователей «Шаг в будущее»</w:t>
      </w:r>
    </w:p>
    <w:p w:rsidR="00781751" w:rsidRPr="00781751" w:rsidRDefault="00781751" w:rsidP="00781751">
      <w:pPr>
        <w:pStyle w:val="a4"/>
        <w:shd w:val="clear" w:color="auto" w:fill="FFFFFF"/>
        <w:spacing w:line="173" w:lineRule="atLeast"/>
        <w:ind w:firstLine="567"/>
        <w:jc w:val="center"/>
        <w:rPr>
          <w:b/>
        </w:rPr>
      </w:pPr>
      <w:r w:rsidRPr="00781751">
        <w:rPr>
          <w:b/>
        </w:rPr>
        <w:t xml:space="preserve"> </w:t>
      </w:r>
      <w:r>
        <w:rPr>
          <w:b/>
        </w:rPr>
        <w:t>- региональный этап</w:t>
      </w:r>
    </w:p>
    <w:p w:rsidR="00237B8C" w:rsidRPr="00E504C7" w:rsidRDefault="00237B8C" w:rsidP="00E504C7">
      <w:pPr>
        <w:pStyle w:val="a4"/>
        <w:shd w:val="clear" w:color="auto" w:fill="FFFFFF"/>
        <w:spacing w:line="173" w:lineRule="atLeast"/>
        <w:ind w:firstLine="567"/>
        <w:jc w:val="both"/>
      </w:pPr>
      <w:r w:rsidRPr="00E504C7">
        <w:t>С 1 по 3 ноября на базе гимназии № 16 г. Тюмени проходил форум молодых исследователей «Шаг в будущее». На церемонии открытия в</w:t>
      </w:r>
      <w:r w:rsidRPr="00BB219F">
        <w:t xml:space="preserve">сех участников форума приветствовала ректор Тюменского областного института развития регионального образования </w:t>
      </w:r>
      <w:proofErr w:type="spellStart"/>
      <w:r w:rsidRPr="00BB219F">
        <w:t>Ройтблат</w:t>
      </w:r>
      <w:proofErr w:type="spellEnd"/>
      <w:r w:rsidRPr="00BB219F">
        <w:t xml:space="preserve"> Ольга Владимировна, а также заместитель ректора, доктор педагогических наук, </w:t>
      </w:r>
      <w:proofErr w:type="spellStart"/>
      <w:r w:rsidRPr="00BB219F">
        <w:t>Милованова</w:t>
      </w:r>
      <w:proofErr w:type="spellEnd"/>
      <w:r w:rsidRPr="00BB219F">
        <w:t xml:space="preserve"> Наталья Геннадьевна</w:t>
      </w:r>
      <w:proofErr w:type="gramStart"/>
      <w:r w:rsidRPr="00E504C7">
        <w:t xml:space="preserve"> Д</w:t>
      </w:r>
      <w:proofErr w:type="gramEnd"/>
      <w:r w:rsidRPr="00E504C7">
        <w:t xml:space="preserve">ля ребят участие в научном форуме </w:t>
      </w:r>
      <w:r w:rsidRPr="00E504C7">
        <w:rPr>
          <w:b/>
        </w:rPr>
        <w:t>«</w:t>
      </w:r>
      <w:r w:rsidRPr="00E504C7">
        <w:rPr>
          <w:rStyle w:val="a3"/>
          <w:b w:val="0"/>
        </w:rPr>
        <w:t>Шаг в будущее</w:t>
      </w:r>
      <w:r w:rsidRPr="00E504C7">
        <w:rPr>
          <w:b/>
        </w:rPr>
        <w:t>»</w:t>
      </w:r>
      <w:r w:rsidRPr="00E504C7">
        <w:t xml:space="preserve"> дает большой исследовательский потенциал, хорошие жизненные навыки и возможность увидеть себя в профессии, считает Наталья Геннадьевна.  </w:t>
      </w:r>
    </w:p>
    <w:p w:rsidR="00E504C7" w:rsidRPr="00E504C7" w:rsidRDefault="00237B8C" w:rsidP="00E504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4C7">
        <w:rPr>
          <w:rFonts w:ascii="Times New Roman" w:hAnsi="Times New Roman" w:cs="Times New Roman"/>
          <w:sz w:val="24"/>
          <w:szCs w:val="24"/>
        </w:rPr>
        <w:t>Всего на форум было подано 500 исследовательских работ. К очному этапу было допущено</w:t>
      </w:r>
      <w:r w:rsidR="00BB219F" w:rsidRPr="00E504C7">
        <w:rPr>
          <w:rFonts w:ascii="Times New Roman" w:hAnsi="Times New Roman" w:cs="Times New Roman"/>
          <w:sz w:val="24"/>
          <w:szCs w:val="24"/>
        </w:rPr>
        <w:t xml:space="preserve"> </w:t>
      </w:r>
      <w:r w:rsidRPr="00BB219F">
        <w:rPr>
          <w:rFonts w:ascii="Times New Roman" w:eastAsia="Times New Roman" w:hAnsi="Times New Roman" w:cs="Times New Roman"/>
          <w:sz w:val="24"/>
          <w:szCs w:val="24"/>
          <w:lang w:eastAsia="ru-RU"/>
        </w:rPr>
        <w:t>271 участник</w:t>
      </w:r>
      <w:r w:rsidRPr="00E504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юга Тюменской области</w:t>
      </w:r>
      <w:r w:rsidRPr="00E5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BB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представляли исследовательские работы в 19 секциях.</w:t>
      </w:r>
      <w:r w:rsidR="000202AF" w:rsidRPr="000202AF">
        <w:rPr>
          <w:rFonts w:ascii="Times New Roman" w:hAnsi="Times New Roman" w:cs="Times New Roman"/>
          <w:sz w:val="24"/>
          <w:szCs w:val="24"/>
        </w:rPr>
        <w:t xml:space="preserve"> </w:t>
      </w:r>
      <w:r w:rsidR="000202AF" w:rsidRPr="00E504C7">
        <w:rPr>
          <w:rFonts w:ascii="Times New Roman" w:hAnsi="Times New Roman" w:cs="Times New Roman"/>
          <w:sz w:val="24"/>
          <w:szCs w:val="24"/>
        </w:rPr>
        <w:t xml:space="preserve">В первый день, 1 ноября, проходила  защита проектов по девятнадцати научным направлениям. </w:t>
      </w:r>
      <w:r w:rsidRPr="00BB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многочисленными были «Математика», «Физика и познание мира», «Инженерно-технические науки».</w:t>
      </w:r>
      <w:r w:rsidR="0002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19F" w:rsidRPr="00E504C7">
        <w:rPr>
          <w:rFonts w:ascii="Times New Roman" w:hAnsi="Times New Roman" w:cs="Times New Roman"/>
          <w:sz w:val="24"/>
          <w:szCs w:val="24"/>
        </w:rPr>
        <w:t>Во второй половине дня участники встрет</w:t>
      </w:r>
      <w:r w:rsidR="00E504C7" w:rsidRPr="00E504C7">
        <w:rPr>
          <w:rFonts w:ascii="Times New Roman" w:hAnsi="Times New Roman" w:cs="Times New Roman"/>
          <w:sz w:val="24"/>
          <w:szCs w:val="24"/>
        </w:rPr>
        <w:t xml:space="preserve">ились </w:t>
      </w:r>
      <w:r w:rsidR="00BB219F" w:rsidRPr="00E504C7">
        <w:rPr>
          <w:rFonts w:ascii="Times New Roman" w:hAnsi="Times New Roman" w:cs="Times New Roman"/>
          <w:sz w:val="24"/>
          <w:szCs w:val="24"/>
        </w:rPr>
        <w:t xml:space="preserve"> с выдающимися учеными областного центра.</w:t>
      </w:r>
    </w:p>
    <w:p w:rsidR="00D61F1E" w:rsidRDefault="00BB219F" w:rsidP="00E504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4C7">
        <w:rPr>
          <w:rFonts w:ascii="Times New Roman" w:hAnsi="Times New Roman" w:cs="Times New Roman"/>
          <w:sz w:val="24"/>
          <w:szCs w:val="24"/>
        </w:rPr>
        <w:t xml:space="preserve"> </w:t>
      </w:r>
      <w:r w:rsidR="00237B8C" w:rsidRPr="00BB219F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ноября состоялась областная научная выставка форума, на которой 88 участников представили результаты исследований</w:t>
      </w:r>
      <w:r w:rsidRPr="00E504C7">
        <w:rPr>
          <w:rFonts w:ascii="Times New Roman" w:hAnsi="Times New Roman" w:cs="Times New Roman"/>
          <w:sz w:val="24"/>
          <w:szCs w:val="24"/>
        </w:rPr>
        <w:t>. В третий день, 3 ноября, на торжественной церемонии закрытия форума «</w:t>
      </w:r>
      <w:r w:rsidRPr="00E504C7">
        <w:rPr>
          <w:rStyle w:val="a3"/>
          <w:rFonts w:ascii="Times New Roman" w:hAnsi="Times New Roman" w:cs="Times New Roman"/>
          <w:b w:val="0"/>
          <w:sz w:val="24"/>
          <w:szCs w:val="24"/>
        </w:rPr>
        <w:t>Шаг в будущее</w:t>
      </w:r>
      <w:r w:rsidRPr="00E504C7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Pr="00E504C7">
        <w:rPr>
          <w:rFonts w:ascii="Times New Roman" w:hAnsi="Times New Roman" w:cs="Times New Roman"/>
          <w:sz w:val="24"/>
          <w:szCs w:val="24"/>
        </w:rPr>
        <w:t>б</w:t>
      </w:r>
      <w:r w:rsidR="00237B8C" w:rsidRPr="00E504C7">
        <w:rPr>
          <w:rFonts w:ascii="Times New Roman" w:hAnsi="Times New Roman" w:cs="Times New Roman"/>
          <w:sz w:val="24"/>
          <w:szCs w:val="24"/>
        </w:rPr>
        <w:t xml:space="preserve">ыли </w:t>
      </w:r>
      <w:r w:rsidRPr="00E504C7">
        <w:rPr>
          <w:rFonts w:ascii="Times New Roman" w:hAnsi="Times New Roman" w:cs="Times New Roman"/>
          <w:sz w:val="24"/>
          <w:szCs w:val="24"/>
        </w:rPr>
        <w:t xml:space="preserve"> подведены итоги работы и состо</w:t>
      </w:r>
      <w:r w:rsidR="00237B8C" w:rsidRPr="00E504C7">
        <w:rPr>
          <w:rFonts w:ascii="Times New Roman" w:hAnsi="Times New Roman" w:cs="Times New Roman"/>
          <w:sz w:val="24"/>
          <w:szCs w:val="24"/>
        </w:rPr>
        <w:t>ялось</w:t>
      </w:r>
      <w:proofErr w:type="gramEnd"/>
      <w:r w:rsidR="00237B8C" w:rsidRPr="00E504C7">
        <w:rPr>
          <w:rFonts w:ascii="Times New Roman" w:hAnsi="Times New Roman" w:cs="Times New Roman"/>
          <w:sz w:val="24"/>
          <w:szCs w:val="24"/>
        </w:rPr>
        <w:t xml:space="preserve"> </w:t>
      </w:r>
      <w:r w:rsidR="000202AF">
        <w:rPr>
          <w:rFonts w:ascii="Times New Roman" w:hAnsi="Times New Roman" w:cs="Times New Roman"/>
          <w:sz w:val="24"/>
          <w:szCs w:val="24"/>
        </w:rPr>
        <w:t xml:space="preserve"> церемония </w:t>
      </w:r>
      <w:r w:rsidRPr="00E504C7">
        <w:rPr>
          <w:rFonts w:ascii="Times New Roman" w:hAnsi="Times New Roman" w:cs="Times New Roman"/>
          <w:sz w:val="24"/>
          <w:szCs w:val="24"/>
        </w:rPr>
        <w:t xml:space="preserve"> награждение победителей.</w:t>
      </w:r>
    </w:p>
    <w:p w:rsidR="003E108B" w:rsidRDefault="003E108B" w:rsidP="003E108B">
      <w:pP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жюри были преподаватели тюменских университетов, которые дали оценку каждой работе. </w:t>
      </w:r>
    </w:p>
    <w:p w:rsidR="00706066" w:rsidRPr="00E504C7" w:rsidRDefault="00E504C7" w:rsidP="00E504C7">
      <w:pP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4C7">
        <w:rPr>
          <w:rFonts w:ascii="Times New Roman" w:hAnsi="Times New Roman" w:cs="Times New Roman"/>
          <w:color w:val="333333"/>
          <w:sz w:val="24"/>
          <w:szCs w:val="24"/>
        </w:rPr>
        <w:t>В работе форума приняли участие пять  обучающихся нашей школы. На секции «</w:t>
      </w:r>
      <w:r w:rsidR="00D61F1E" w:rsidRPr="00E5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История, историческое краеведение, этнология</w:t>
      </w:r>
      <w:r w:rsidRPr="00E5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свои работы представили  обучающаяся 6 класса Антонова Александра, обучающаяся 7 класса Макарова Эльвира и обучающийся 11 класса Филимонов Александр.  Фёдоров Андрей представил свою работу   на секции «Физика и познание мира», а также участвовал в работе научной выставки форума.</w:t>
      </w:r>
    </w:p>
    <w:p w:rsidR="00E504C7" w:rsidRDefault="00E504C7" w:rsidP="00E504C7">
      <w:pP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Обучающаяся 7 класса  Плешкова Юля защищала свою работу  «Качество питьевой воды села Коточиги» на секции «Экология».</w:t>
      </w:r>
    </w:p>
    <w:p w:rsidR="003E108B" w:rsidRDefault="003E108B" w:rsidP="00E504C7">
      <w:pP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Научными руководителями  исследовательских работ обучающихся были учителя нашей школы Лаптева Татьяна Васильевна, Филимонова Наталья Владимировна, Харитонова Любовь Александровна.</w:t>
      </w:r>
    </w:p>
    <w:p w:rsidR="000202AF" w:rsidRDefault="000202AF" w:rsidP="00E504C7">
      <w:pP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нашей школы достойно выступили на форуме и получили заслуженные награды. Антонова Александра заняла второе место среди  Юниоров. Филимонов Александр занял третье место. Плешкова Юля стала победителем среди Юниоров на секции «Экология». </w:t>
      </w:r>
    </w:p>
    <w:p w:rsidR="003E108B" w:rsidRDefault="003E108B" w:rsidP="00E504C7">
      <w:pP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не собираются останавливаться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впереди новые исследования, новые открытия.</w:t>
      </w:r>
    </w:p>
    <w:p w:rsidR="000202AF" w:rsidRPr="00E504C7" w:rsidRDefault="003E108B" w:rsidP="00E504C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победителей и призёров форума!!! Молодцы!!!</w:t>
      </w:r>
    </w:p>
    <w:sectPr w:rsidR="000202AF" w:rsidRPr="00E504C7" w:rsidSect="0070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61F1E"/>
    <w:rsid w:val="000202AF"/>
    <w:rsid w:val="001F094E"/>
    <w:rsid w:val="00237B8C"/>
    <w:rsid w:val="002D40CD"/>
    <w:rsid w:val="003E108B"/>
    <w:rsid w:val="006B0938"/>
    <w:rsid w:val="00706066"/>
    <w:rsid w:val="00745F31"/>
    <w:rsid w:val="00781751"/>
    <w:rsid w:val="00BB219F"/>
    <w:rsid w:val="00CA3DC1"/>
    <w:rsid w:val="00D61F1E"/>
    <w:rsid w:val="00E504C7"/>
    <w:rsid w:val="00E7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19F"/>
    <w:rPr>
      <w:b/>
      <w:bCs/>
    </w:rPr>
  </w:style>
  <w:style w:type="paragraph" w:styleId="a4">
    <w:name w:val="Normal (Web)"/>
    <w:basedOn w:val="a"/>
    <w:uiPriority w:val="99"/>
    <w:semiHidden/>
    <w:unhideWhenUsed/>
    <w:rsid w:val="001F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4043">
                      <w:marLeft w:val="48"/>
                      <w:marRight w:val="48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1009">
                          <w:marLeft w:val="48"/>
                          <w:marRight w:val="48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6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25">
              <w:marLeft w:val="0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333F0-7D47-4884-9599-6C7D79C5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Тотоша</dc:creator>
  <cp:keywords/>
  <dc:description/>
  <cp:lastModifiedBy>1</cp:lastModifiedBy>
  <cp:revision>9</cp:revision>
  <dcterms:created xsi:type="dcterms:W3CDTF">2016-12-12T15:56:00Z</dcterms:created>
  <dcterms:modified xsi:type="dcterms:W3CDTF">2016-12-14T07:54:00Z</dcterms:modified>
</cp:coreProperties>
</file>