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4" w:rsidRPr="0071231F" w:rsidRDefault="00C74CF0" w:rsidP="00712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1F">
        <w:rPr>
          <w:rFonts w:ascii="Times New Roman" w:hAnsi="Times New Roman" w:cs="Times New Roman"/>
          <w:b/>
          <w:sz w:val="28"/>
          <w:szCs w:val="28"/>
        </w:rPr>
        <w:t xml:space="preserve">19 июня – день двенадцатый. </w:t>
      </w:r>
    </w:p>
    <w:p w:rsidR="00C74CF0" w:rsidRPr="0071231F" w:rsidRDefault="00C74CF0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Утро началось весёлой зарядки – «Путешествие на луну». На  завтрак - вкусная рисовая каша и чай с молоком. На старте дня: обсуждение питьевого режима – просмотр ролика о пресной воде. Поручение на день – подготовка к премьере «Устами младенцев» или «Говорят дети». Кружки по интересам: плетение из бисера, товарищеский матч по футболу, долгожданные  игры в «Русское лото»  и «</w:t>
      </w:r>
      <w:proofErr w:type="spellStart"/>
      <w:r w:rsidRPr="0071231F">
        <w:rPr>
          <w:rFonts w:ascii="Times New Roman" w:hAnsi="Times New Roman" w:cs="Times New Roman"/>
          <w:sz w:val="28"/>
          <w:szCs w:val="28"/>
        </w:rPr>
        <w:t>Джангу</w:t>
      </w:r>
      <w:proofErr w:type="spellEnd"/>
      <w:r w:rsidRPr="0071231F">
        <w:rPr>
          <w:rFonts w:ascii="Times New Roman" w:hAnsi="Times New Roman" w:cs="Times New Roman"/>
          <w:sz w:val="28"/>
          <w:szCs w:val="28"/>
        </w:rPr>
        <w:t>», волонтеры отправились снимать фильм о «Родном селе», и работать на участке. По закону точного времени все отряды собираются в актовом зале для участия в конкурсной программе «А вам слабо». Для смельчаков конкурсы «Сила духа», чемпионат по табурет атлетике, «Весёлая деревенская дойка», «</w:t>
      </w:r>
      <w:proofErr w:type="spellStart"/>
      <w:r w:rsidRPr="0071231F">
        <w:rPr>
          <w:rFonts w:ascii="Times New Roman" w:hAnsi="Times New Roman" w:cs="Times New Roman"/>
          <w:sz w:val="28"/>
          <w:szCs w:val="28"/>
        </w:rPr>
        <w:t>Нюхачи</w:t>
      </w:r>
      <w:proofErr w:type="spellEnd"/>
      <w:r w:rsidRPr="007123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1231F">
        <w:rPr>
          <w:rFonts w:ascii="Times New Roman" w:hAnsi="Times New Roman" w:cs="Times New Roman"/>
          <w:sz w:val="28"/>
          <w:szCs w:val="28"/>
        </w:rPr>
        <w:t>Шаробамс</w:t>
      </w:r>
      <w:proofErr w:type="spellEnd"/>
      <w:r w:rsidRPr="0071231F">
        <w:rPr>
          <w:rFonts w:ascii="Times New Roman" w:hAnsi="Times New Roman" w:cs="Times New Roman"/>
          <w:sz w:val="28"/>
          <w:szCs w:val="28"/>
        </w:rPr>
        <w:t>», «Делай как я», «Русский силомер», и другие. Победителями стала команда из отряда  «Театралы» - 40 баллов</w:t>
      </w:r>
      <w:r w:rsidR="0071231F" w:rsidRPr="0071231F">
        <w:rPr>
          <w:rFonts w:ascii="Times New Roman" w:hAnsi="Times New Roman" w:cs="Times New Roman"/>
          <w:sz w:val="28"/>
          <w:szCs w:val="28"/>
        </w:rPr>
        <w:t xml:space="preserve"> (Шимп Аня, Ковалькова Ира, Федотова Аня</w:t>
      </w:r>
      <w:r w:rsidRPr="0071231F">
        <w:rPr>
          <w:rFonts w:ascii="Times New Roman" w:hAnsi="Times New Roman" w:cs="Times New Roman"/>
          <w:sz w:val="28"/>
          <w:szCs w:val="28"/>
        </w:rPr>
        <w:t>,</w:t>
      </w:r>
      <w:r w:rsidR="0071231F" w:rsidRPr="0071231F">
        <w:rPr>
          <w:rFonts w:ascii="Times New Roman" w:hAnsi="Times New Roman" w:cs="Times New Roman"/>
          <w:sz w:val="28"/>
          <w:szCs w:val="28"/>
        </w:rPr>
        <w:t xml:space="preserve"> Шкиленко Серёжа, Козлов Илья, Вунк Ваня) </w:t>
      </w:r>
      <w:r w:rsidRPr="0071231F">
        <w:rPr>
          <w:rFonts w:ascii="Times New Roman" w:hAnsi="Times New Roman" w:cs="Times New Roman"/>
          <w:sz w:val="28"/>
          <w:szCs w:val="28"/>
        </w:rPr>
        <w:t xml:space="preserve"> 2 место у команды из отряда «</w:t>
      </w:r>
      <w:r w:rsidR="0071231F" w:rsidRPr="0071231F">
        <w:rPr>
          <w:rFonts w:ascii="Times New Roman" w:hAnsi="Times New Roman" w:cs="Times New Roman"/>
          <w:sz w:val="28"/>
          <w:szCs w:val="28"/>
        </w:rPr>
        <w:t>Планета талантов»- 35 баллов (Маханова Аня, Кислякова Женя, Бабушкина Женя, Кисляков Кирилл, Квашнин Максим, Пантелеев Илья), 3 место и 27 баллов у команды из отряда «Созвездие талантов</w:t>
      </w:r>
      <w:proofErr w:type="gramStart"/>
      <w:r w:rsidR="0071231F" w:rsidRPr="0071231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1231F" w:rsidRPr="0071231F">
        <w:rPr>
          <w:rFonts w:ascii="Times New Roman" w:hAnsi="Times New Roman" w:cs="Times New Roman"/>
          <w:sz w:val="28"/>
          <w:szCs w:val="28"/>
        </w:rPr>
        <w:t xml:space="preserve"> Истомина Таня, Квашнина Даша, Маханова Яна, Мясников </w:t>
      </w:r>
      <w:proofErr w:type="gramStart"/>
      <w:r w:rsidR="0071231F" w:rsidRPr="0071231F">
        <w:rPr>
          <w:rFonts w:ascii="Times New Roman" w:hAnsi="Times New Roman" w:cs="Times New Roman"/>
          <w:sz w:val="28"/>
          <w:szCs w:val="28"/>
        </w:rPr>
        <w:t>Илья, Дудочкин Максим, Квашнин Кирилл).</w:t>
      </w:r>
      <w:proofErr w:type="gramEnd"/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 xml:space="preserve">В премьере дня </w:t>
      </w:r>
      <w:r w:rsidRPr="0071231F">
        <w:rPr>
          <w:rFonts w:ascii="Times New Roman" w:hAnsi="Times New Roman" w:cs="Times New Roman"/>
          <w:sz w:val="28"/>
          <w:szCs w:val="28"/>
        </w:rPr>
        <w:t>Устами младенцев» или «Говорят дети»</w:t>
      </w:r>
      <w:r w:rsidRPr="0071231F">
        <w:rPr>
          <w:rFonts w:ascii="Times New Roman" w:hAnsi="Times New Roman" w:cs="Times New Roman"/>
          <w:sz w:val="28"/>
          <w:szCs w:val="28"/>
        </w:rPr>
        <w:t xml:space="preserve"> победителями стали ребята из отряда – «Созвездие талантов», 2 место поделили «Театралы» и «Планета талантов»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«Созвездие талантов»</w:t>
      </w:r>
      <w:r w:rsidRPr="0071231F">
        <w:rPr>
          <w:rFonts w:ascii="Times New Roman" w:hAnsi="Times New Roman" w:cs="Times New Roman"/>
          <w:sz w:val="28"/>
          <w:szCs w:val="28"/>
        </w:rPr>
        <w:t>: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Кислякова Полина, Кисляков Рустам, Макарова Юля, Томилов Дима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«Театралы»</w:t>
      </w:r>
      <w:r w:rsidRPr="0071231F">
        <w:rPr>
          <w:rFonts w:ascii="Times New Roman" w:hAnsi="Times New Roman" w:cs="Times New Roman"/>
          <w:sz w:val="28"/>
          <w:szCs w:val="28"/>
        </w:rPr>
        <w:t>: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Машенкова Даша, Шимп Аня, Бельков Саша, Ковалькова Ира</w:t>
      </w:r>
    </w:p>
    <w:p w:rsidR="00C74CF0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 xml:space="preserve"> «Планета талантов»</w:t>
      </w:r>
      <w:r w:rsidRPr="0071231F">
        <w:rPr>
          <w:rFonts w:ascii="Times New Roman" w:hAnsi="Times New Roman" w:cs="Times New Roman"/>
          <w:sz w:val="28"/>
          <w:szCs w:val="28"/>
        </w:rPr>
        <w:t>: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Шкиленко Саша, Бабушкина Женя, Григорьева Женя, Кислякова Женя.</w:t>
      </w: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31F" w:rsidRPr="0071231F" w:rsidRDefault="0071231F" w:rsidP="0071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31F">
        <w:rPr>
          <w:rFonts w:ascii="Times New Roman" w:hAnsi="Times New Roman" w:cs="Times New Roman"/>
          <w:sz w:val="28"/>
          <w:szCs w:val="28"/>
        </w:rPr>
        <w:t>Начальник лагеря – Кайдунова Светлана Николаевна</w:t>
      </w:r>
      <w:bookmarkStart w:id="0" w:name="_GoBack"/>
      <w:bookmarkEnd w:id="0"/>
    </w:p>
    <w:sectPr w:rsidR="0071231F" w:rsidRPr="0071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AB"/>
    <w:rsid w:val="00007F72"/>
    <w:rsid w:val="00010B0A"/>
    <w:rsid w:val="00010BAB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31F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4CF0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0895-2B02-484E-A98C-71BE83C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2019-06-19T16:48:00Z</dcterms:created>
  <dcterms:modified xsi:type="dcterms:W3CDTF">2019-06-19T17:14:00Z</dcterms:modified>
</cp:coreProperties>
</file>